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rPr>
          <w:rFonts w:ascii="Times New Roman" w:cs="Times New Roman" w:hAnsi="Times New Roman" w:eastAsia="Times New Roman"/>
          <w:sz w:val="28"/>
          <w:szCs w:val="28"/>
        </w:rPr>
      </w:pPr>
      <w:r>
        <w:rPr>
          <w:rFonts w:ascii="Times New Roman"/>
          <w:sz w:val="28"/>
          <w:szCs w:val="28"/>
          <w:rtl w:val="0"/>
          <w:lang w:val="en-US"/>
        </w:rPr>
        <w:t>Richard Wadman</w:t>
      </w:r>
    </w:p>
    <w:p>
      <w:pPr>
        <w:pStyle w:val="Body"/>
        <w:spacing w:line="480" w:lineRule="auto"/>
        <w:rPr>
          <w:rFonts w:ascii="Times New Roman" w:cs="Times New Roman" w:hAnsi="Times New Roman" w:eastAsia="Times New Roman"/>
          <w:sz w:val="28"/>
          <w:szCs w:val="28"/>
        </w:rPr>
      </w:pPr>
      <w:r>
        <w:rPr>
          <w:rFonts w:ascii="Times New Roman"/>
          <w:sz w:val="28"/>
          <w:szCs w:val="28"/>
          <w:rtl w:val="0"/>
          <w:lang w:val="en-US"/>
        </w:rPr>
        <w:t>HIST 1700</w:t>
      </w:r>
    </w:p>
    <w:p>
      <w:pPr>
        <w:pStyle w:val="Body"/>
        <w:spacing w:line="480" w:lineRule="auto"/>
        <w:rPr>
          <w:rFonts w:ascii="Times New Roman" w:cs="Times New Roman" w:hAnsi="Times New Roman" w:eastAsia="Times New Roman"/>
          <w:sz w:val="28"/>
          <w:szCs w:val="28"/>
        </w:rPr>
      </w:pPr>
      <w:r>
        <w:rPr>
          <w:rFonts w:ascii="Times New Roman"/>
          <w:sz w:val="28"/>
          <w:szCs w:val="28"/>
          <w:rtl w:val="0"/>
          <w:lang w:val="en-US"/>
        </w:rPr>
        <w:t>5 February 2014</w:t>
      </w:r>
    </w:p>
    <w:p>
      <w:pPr>
        <w:pStyle w:val="Body"/>
        <w:spacing w:line="480" w:lineRule="auto"/>
        <w:jc w:val="center"/>
        <w:rPr>
          <w:rFonts w:ascii="Times New Roman" w:cs="Times New Roman" w:hAnsi="Times New Roman" w:eastAsia="Times New Roman"/>
          <w:sz w:val="28"/>
          <w:szCs w:val="28"/>
        </w:rPr>
      </w:pPr>
      <w:r>
        <w:rPr>
          <w:rFonts w:ascii="Times New Roman"/>
          <w:sz w:val="28"/>
          <w:szCs w:val="28"/>
          <w:rtl w:val="0"/>
          <w:lang w:val="en-US"/>
        </w:rPr>
        <w:t>Critical Analysis #3: Amistad (movie)</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movie Amistad is about a slave ship called Amistad that was used to carry slaves from Cuba to the United States. As the ship was crossing from Cuba to the United States, Cinqu</w:t>
      </w:r>
      <w:r>
        <w:rPr>
          <w:rFonts w:hAnsi="Times New Roman" w:hint="default"/>
          <w:sz w:val="28"/>
          <w:szCs w:val="28"/>
          <w:rtl w:val="0"/>
          <w:lang w:val="en-US"/>
        </w:rPr>
        <w:t>é</w:t>
      </w:r>
      <w:r>
        <w:rPr>
          <w:rFonts w:ascii="Times New Roman"/>
          <w:sz w:val="28"/>
          <w:szCs w:val="28"/>
          <w:rtl w:val="0"/>
          <w:lang w:val="en-US"/>
        </w:rPr>
        <w:t>, who was a tribal leader in Africa, lead a mutiny and took over the ship. The Africans were hoping to find help when they land. Unfortunately, they were imprisoned as runaway slaves when they reached the United States. None of the Africans could speak English. John Quincy Adams (former U.S. President), Theodore Joadson (elderly freed slave and abolitionist), Mr. Tappan (Christian activist and abolitionist), and Roger Baldwin (</w:t>
      </w:r>
      <w:r>
        <w:rPr>
          <w:rFonts w:ascii="Times New Roman"/>
          <w:sz w:val="28"/>
          <w:szCs w:val="28"/>
          <w:rtl w:val="0"/>
          <w:lang w:val="it-IT"/>
        </w:rPr>
        <w:t>attorney</w:t>
      </w:r>
      <w:r>
        <w:rPr>
          <w:rFonts w:ascii="Times New Roman"/>
          <w:sz w:val="28"/>
          <w:szCs w:val="28"/>
          <w:rtl w:val="0"/>
          <w:lang w:val="en-US"/>
        </w:rPr>
        <w:t xml:space="preserve">) all wanted to abolish slavery. </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Baldwin and the abolitionists wanted to help the Amistad Africans, but they first needed to know where they came from and how they became slaves. They came across a man named James Covey (who was a black sailor in the Royal Navy) that helped them translate when they spoke with Cinqu</w:t>
      </w:r>
      <w:r>
        <w:rPr>
          <w:rFonts w:hAnsi="Times New Roman" w:hint="default"/>
          <w:sz w:val="28"/>
          <w:szCs w:val="28"/>
          <w:rtl w:val="0"/>
          <w:lang w:val="en-US"/>
        </w:rPr>
        <w:t>é</w:t>
      </w:r>
      <w:r>
        <w:rPr>
          <w:rFonts w:ascii="Times New Roman"/>
          <w:sz w:val="28"/>
          <w:szCs w:val="28"/>
          <w:rtl w:val="0"/>
          <w:lang w:val="en-US"/>
        </w:rPr>
        <w:t>. Cinqu</w:t>
      </w:r>
      <w:r>
        <w:rPr>
          <w:rFonts w:hAnsi="Times New Roman" w:hint="default"/>
          <w:sz w:val="28"/>
          <w:szCs w:val="28"/>
          <w:rtl w:val="0"/>
          <w:lang w:val="en-US"/>
        </w:rPr>
        <w:t xml:space="preserve">é </w:t>
      </w:r>
      <w:r>
        <w:rPr>
          <w:rFonts w:ascii="Times New Roman"/>
          <w:sz w:val="28"/>
          <w:szCs w:val="28"/>
          <w:rtl w:val="0"/>
          <w:lang w:val="en-US"/>
        </w:rPr>
        <w:t>and the rest of the Africans went through a lot of harsh challenges and treatment from the Spanish, which made it a horrifying nightmare. The Spanish wanted slavery and still argued about the Amistad incident. This case went through multiple court sessions, and Baldwin stated his claim that the Africans were free citizens of another country and not slaves at all. The case finally lead up to the Supreme Court, where John Quincy Adams made an impassioned and eloquent plea for their release. With the Amistad case, this eventually lead to the beginning of America</w:t>
      </w:r>
      <w:r>
        <w:rPr>
          <w:rFonts w:hAnsi="Times New Roman" w:hint="default"/>
          <w:sz w:val="28"/>
          <w:szCs w:val="28"/>
          <w:rtl w:val="0"/>
          <w:lang w:val="en-US"/>
        </w:rPr>
        <w:t>’</w:t>
      </w:r>
      <w:r>
        <w:rPr>
          <w:rFonts w:ascii="Times New Roman"/>
          <w:sz w:val="28"/>
          <w:szCs w:val="28"/>
          <w:rtl w:val="0"/>
          <w:lang w:val="en-US"/>
        </w:rPr>
        <w:t xml:space="preserve">s Civil War. </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Slavery was a terrible thing to be involved in, and it has been used even in ancient history. In the Civil War, some people wanted to continue slavery whereas others do not. When Abraham Lincoln was appointed president of the United States 1860, he fought a long battle trying to abolish slavery. When the war was over, slavery came to a close. The Thirteenth Amendment was created in 1865 which states: </w:t>
      </w:r>
      <w:r>
        <w:rPr>
          <w:rFonts w:hAnsi="Times New Roman" w:hint="default"/>
          <w:sz w:val="28"/>
          <w:szCs w:val="28"/>
          <w:rtl w:val="0"/>
          <w:lang w:val="en-US"/>
        </w:rPr>
        <w:t>“</w:t>
      </w:r>
      <w:r>
        <w:rPr>
          <w:rFonts w:ascii="Times New Roman"/>
          <w:sz w:val="28"/>
          <w:szCs w:val="28"/>
          <w:rtl w:val="0"/>
          <w:lang w:val="en-US"/>
        </w:rPr>
        <w:t>Neither slavery nor involuntary servitude, except as a punishment for crime whereof the party shall have been duly convicted, shall exist within the United States, or any place subject to their jurisdiction.</w:t>
      </w:r>
      <w:r>
        <w:rPr>
          <w:rFonts w:hAnsi="Times New Roman" w:hint="default"/>
          <w:sz w:val="28"/>
          <w:szCs w:val="28"/>
          <w:rtl w:val="0"/>
          <w:lang w:val="en-US"/>
        </w:rPr>
        <w:t>”</w:t>
      </w:r>
    </w:p>
    <w:p>
      <w:pPr>
        <w:pStyle w:val="Body"/>
        <w:spacing w:line="480" w:lineRule="auto"/>
        <w:jc w:val="left"/>
      </w:pPr>
      <w:r>
        <w:rPr>
          <w:rFonts w:ascii="Times New Roman" w:cs="Times New Roman" w:hAnsi="Times New Roman" w:eastAsia="Times New Roman"/>
          <w:sz w:val="28"/>
          <w:szCs w:val="28"/>
        </w:rPr>
        <w:tab/>
      </w:r>
      <w:r>
        <w:rPr>
          <w:rFonts w:ascii="Times New Roman"/>
          <w:sz w:val="28"/>
          <w:szCs w:val="28"/>
          <w:rtl w:val="0"/>
          <w:lang w:val="en-US"/>
        </w:rPr>
        <w:t xml:space="preserve">The film was portrayed really well and what the West Africans had to go through. </w:t>
      </w:r>
      <w:r>
        <w:rPr>
          <w:rFonts w:ascii="Times New Roman"/>
          <w:sz w:val="28"/>
          <w:szCs w:val="28"/>
          <w:rtl w:val="0"/>
          <w:lang w:val="en-US"/>
        </w:rPr>
        <w:t>I really liked what John Quincy Adams and Roger Baldwin did to help the Africans and make them free. In the Declaration of Independence, it states that all men are created equal. They were willing to help them achieve the same civil rights that these men have. There shouldn</w:t>
      </w:r>
      <w:r>
        <w:rPr>
          <w:rFonts w:hAnsi="Times New Roman" w:hint="default"/>
          <w:sz w:val="28"/>
          <w:szCs w:val="28"/>
          <w:rtl w:val="0"/>
          <w:lang w:val="en-US"/>
        </w:rPr>
        <w:t>’</w:t>
      </w:r>
      <w:r>
        <w:rPr>
          <w:rFonts w:ascii="Times New Roman"/>
          <w:sz w:val="28"/>
          <w:szCs w:val="28"/>
          <w:rtl w:val="0"/>
          <w:lang w:val="en-US"/>
        </w:rPr>
        <w:t xml:space="preserve">t be any discrimination within each other no matter what ethnicity the individual is. We need to treat others equally and respectfully how everyone else once to be treated. The reason slavery was banned is because it was causing so much chaos in the world. The United States is known as a free nation, everyone having the same equal rights and privileges.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